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CDFB36B" w:rsidR="00DF4179" w:rsidRDefault="5F813FB6" w:rsidP="21DC75E7">
      <w:pPr>
        <w:pStyle w:val="NoSpacing"/>
        <w:jc w:val="center"/>
        <w:rPr>
          <w:b/>
          <w:bCs/>
        </w:rPr>
      </w:pPr>
      <w:r w:rsidRPr="78F1241B">
        <w:rPr>
          <w:b/>
          <w:bCs/>
        </w:rPr>
        <w:t>Applied Study Group 1</w:t>
      </w:r>
      <w:r w:rsidR="63D1E9F1" w:rsidRPr="78F1241B">
        <w:rPr>
          <w:b/>
          <w:bCs/>
        </w:rPr>
        <w:t>:</w:t>
      </w:r>
      <w:r w:rsidRPr="78F1241B">
        <w:rPr>
          <w:b/>
          <w:bCs/>
        </w:rPr>
        <w:t xml:space="preserve"> 18</w:t>
      </w:r>
      <w:r w:rsidRPr="78F1241B">
        <w:rPr>
          <w:b/>
          <w:bCs/>
          <w:vertAlign w:val="superscript"/>
        </w:rPr>
        <w:t>th</w:t>
      </w:r>
      <w:r w:rsidRPr="78F1241B">
        <w:rPr>
          <w:b/>
          <w:bCs/>
        </w:rPr>
        <w:t xml:space="preserve"> May 2026</w:t>
      </w:r>
    </w:p>
    <w:p w14:paraId="070618E5" w14:textId="5AF73F14" w:rsidR="21DC75E7" w:rsidRDefault="21DC75E7" w:rsidP="21DC75E7">
      <w:pPr>
        <w:pStyle w:val="NoSpacing"/>
        <w:rPr>
          <w:b/>
          <w:bCs/>
        </w:rPr>
      </w:pPr>
    </w:p>
    <w:p w14:paraId="655B0D29" w14:textId="129D9525" w:rsidR="2E7F9E0F" w:rsidRDefault="2E7F9E0F" w:rsidP="21DC75E7">
      <w:pPr>
        <w:pStyle w:val="NoSpacing"/>
      </w:pPr>
      <w:r w:rsidRPr="21DC75E7">
        <w:rPr>
          <w:rFonts w:ascii="Aptos" w:eastAsia="Aptos" w:hAnsi="Aptos" w:cs="Aptos"/>
        </w:rPr>
        <w:t xml:space="preserve">The session focused on </w:t>
      </w:r>
      <w:r w:rsidRPr="21DC75E7">
        <w:rPr>
          <w:rFonts w:ascii="Aptos" w:eastAsia="Aptos" w:hAnsi="Aptos" w:cs="Aptos"/>
          <w:b/>
          <w:bCs/>
        </w:rPr>
        <w:t>Assessment Objective 2 (Teaching and Learning)</w:t>
      </w:r>
      <w:r w:rsidRPr="21DC75E7">
        <w:rPr>
          <w:rFonts w:ascii="Aptos" w:eastAsia="Aptos" w:hAnsi="Aptos" w:cs="Aptos"/>
        </w:rPr>
        <w:t xml:space="preserve">, particularly around creating </w:t>
      </w:r>
      <w:r w:rsidRPr="21DC75E7">
        <w:rPr>
          <w:rFonts w:ascii="Aptos" w:eastAsia="Aptos" w:hAnsi="Aptos" w:cs="Aptos"/>
          <w:b/>
          <w:bCs/>
        </w:rPr>
        <w:t>inclusive classrooms</w:t>
      </w:r>
      <w:r w:rsidRPr="21DC75E7">
        <w:rPr>
          <w:rFonts w:ascii="Aptos" w:eastAsia="Aptos" w:hAnsi="Aptos" w:cs="Aptos"/>
        </w:rPr>
        <w:t xml:space="preserve">, building </w:t>
      </w:r>
      <w:r w:rsidRPr="21DC75E7">
        <w:rPr>
          <w:rFonts w:ascii="Aptos" w:eastAsia="Aptos" w:hAnsi="Aptos" w:cs="Aptos"/>
          <w:b/>
          <w:bCs/>
        </w:rPr>
        <w:t>effective relationships</w:t>
      </w:r>
      <w:r w:rsidRPr="21DC75E7">
        <w:rPr>
          <w:rFonts w:ascii="Aptos" w:eastAsia="Aptos" w:hAnsi="Aptos" w:cs="Aptos"/>
        </w:rPr>
        <w:t xml:space="preserve">, modelling behaviour, and understanding the value of </w:t>
      </w:r>
      <w:r w:rsidRPr="21DC75E7">
        <w:rPr>
          <w:rFonts w:ascii="Aptos" w:eastAsia="Aptos" w:hAnsi="Aptos" w:cs="Aptos"/>
          <w:b/>
          <w:bCs/>
        </w:rPr>
        <w:t>observing colleagues</w:t>
      </w:r>
      <w:r w:rsidRPr="21DC75E7">
        <w:rPr>
          <w:rFonts w:ascii="Aptos" w:eastAsia="Aptos" w:hAnsi="Aptos" w:cs="Aptos"/>
        </w:rPr>
        <w:t xml:space="preserve"> as part of professional development.</w:t>
      </w:r>
    </w:p>
    <w:p w14:paraId="53BE6D40" w14:textId="0FC633FD" w:rsidR="21DC75E7" w:rsidRDefault="21DC75E7" w:rsidP="21DC75E7">
      <w:pPr>
        <w:pStyle w:val="NoSpacing"/>
        <w:rPr>
          <w:rFonts w:ascii="Aptos" w:eastAsia="Aptos" w:hAnsi="Aptos" w:cs="Aptos"/>
        </w:rPr>
      </w:pPr>
    </w:p>
    <w:p w14:paraId="3F5021D1" w14:textId="5483F6D9" w:rsidR="2E7F9E0F" w:rsidRDefault="2E7F9E0F" w:rsidP="21DC75E7">
      <w:pPr>
        <w:pStyle w:val="Heading3"/>
        <w:jc w:val="center"/>
        <w:rPr>
          <w:rFonts w:ascii="Aptos" w:eastAsia="Aptos" w:hAnsi="Aptos" w:cs="Aptos"/>
          <w:sz w:val="24"/>
          <w:szCs w:val="24"/>
        </w:rPr>
      </w:pPr>
      <w:r w:rsidRPr="21DC75E7">
        <w:rPr>
          <w:rFonts w:ascii="Aptos" w:eastAsia="Aptos" w:hAnsi="Aptos" w:cs="Aptos"/>
          <w:sz w:val="24"/>
          <w:szCs w:val="24"/>
        </w:rPr>
        <w:t>Session Purpose and Overview</w:t>
      </w:r>
    </w:p>
    <w:p w14:paraId="3DAE43FC" w14:textId="77777777" w:rsidR="005E266A" w:rsidRPr="005E266A" w:rsidRDefault="005E266A" w:rsidP="005E266A"/>
    <w:p w14:paraId="4E76094B" w14:textId="656E4412" w:rsidR="2E7F9E0F" w:rsidRDefault="2E7F9E0F" w:rsidP="21DC75E7">
      <w:r w:rsidRPr="21DC75E7">
        <w:rPr>
          <w:rFonts w:ascii="Aptos" w:eastAsia="Aptos" w:hAnsi="Aptos" w:cs="Aptos"/>
        </w:rPr>
        <w:t>The purpose of the study group was to encourage reflective discussion about:</w:t>
      </w:r>
    </w:p>
    <w:p w14:paraId="4432F9E1" w14:textId="08B295C3" w:rsidR="2E7F9E0F" w:rsidRDefault="2E7F9E0F" w:rsidP="21DC75E7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Creating a culture of </w:t>
      </w:r>
      <w:r w:rsidRPr="21DC75E7">
        <w:rPr>
          <w:rFonts w:ascii="Aptos" w:eastAsia="Aptos" w:hAnsi="Aptos" w:cs="Aptos"/>
          <w:b/>
          <w:bCs/>
        </w:rPr>
        <w:t>trust, mutual respect and positive attitudes</w:t>
      </w:r>
      <w:r w:rsidRPr="21DC75E7">
        <w:rPr>
          <w:rFonts w:ascii="Aptos" w:eastAsia="Aptos" w:hAnsi="Aptos" w:cs="Aptos"/>
        </w:rPr>
        <w:t xml:space="preserve"> </w:t>
      </w:r>
    </w:p>
    <w:p w14:paraId="0F3D1FCC" w14:textId="6EA37168" w:rsidR="2E7F9E0F" w:rsidRDefault="2E7F9E0F" w:rsidP="21DC75E7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Supporting all pupils to succeed through inclusive practice </w:t>
      </w:r>
    </w:p>
    <w:p w14:paraId="321FB587" w14:textId="22ED6896" w:rsidR="2E7F9E0F" w:rsidRDefault="2E7F9E0F" w:rsidP="21DC75E7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Understanding how relationships influence learning </w:t>
      </w:r>
    </w:p>
    <w:p w14:paraId="7DB5B7E4" w14:textId="5839DF59" w:rsidR="2E7F9E0F" w:rsidRDefault="2E7F9E0F" w:rsidP="21DC75E7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Exploring how teachers model behaviour </w:t>
      </w:r>
    </w:p>
    <w:p w14:paraId="472EC868" w14:textId="5EB56854" w:rsidR="2E7F9E0F" w:rsidRDefault="2E7F9E0F" w:rsidP="21DC75E7">
      <w:pPr>
        <w:pStyle w:val="ListParagraph"/>
        <w:numPr>
          <w:ilvl w:val="0"/>
          <w:numId w:val="2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Learning effective </w:t>
      </w:r>
      <w:r w:rsidR="1CE9E9AE" w:rsidRPr="21DC75E7">
        <w:rPr>
          <w:rFonts w:ascii="Aptos" w:eastAsia="Aptos" w:hAnsi="Aptos" w:cs="Aptos"/>
        </w:rPr>
        <w:t xml:space="preserve">teaching </w:t>
      </w:r>
      <w:r w:rsidR="005E266A">
        <w:rPr>
          <w:rFonts w:ascii="Aptos" w:eastAsia="Aptos" w:hAnsi="Aptos" w:cs="Aptos"/>
        </w:rPr>
        <w:t>and</w:t>
      </w:r>
      <w:r w:rsidR="1CE9E9AE" w:rsidRPr="21DC75E7">
        <w:rPr>
          <w:rFonts w:ascii="Aptos" w:eastAsia="Aptos" w:hAnsi="Aptos" w:cs="Aptos"/>
        </w:rPr>
        <w:t xml:space="preserve"> learning </w:t>
      </w:r>
      <w:r w:rsidRPr="21DC75E7">
        <w:rPr>
          <w:rFonts w:ascii="Aptos" w:eastAsia="Aptos" w:hAnsi="Aptos" w:cs="Aptos"/>
        </w:rPr>
        <w:t xml:space="preserve">strategies through observing colleagues </w:t>
      </w:r>
    </w:p>
    <w:p w14:paraId="212273B3" w14:textId="77777777" w:rsidR="005E266A" w:rsidRDefault="005E266A" w:rsidP="21DC75E7">
      <w:pPr>
        <w:rPr>
          <w:rFonts w:ascii="Aptos" w:eastAsia="Aptos" w:hAnsi="Aptos" w:cs="Aptos"/>
        </w:rPr>
      </w:pPr>
    </w:p>
    <w:p w14:paraId="3BCC6601" w14:textId="70705965" w:rsidR="2E7F9E0F" w:rsidRDefault="2E7F9E0F" w:rsidP="21DC75E7">
      <w:pPr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The discussion was highly collaborative, with participants sharing examples from both </w:t>
      </w:r>
      <w:r w:rsidRPr="21DC75E7">
        <w:rPr>
          <w:rFonts w:ascii="Aptos" w:eastAsia="Aptos" w:hAnsi="Aptos" w:cs="Aptos"/>
          <w:b/>
          <w:bCs/>
        </w:rPr>
        <w:t>primary and secondary settings</w:t>
      </w:r>
      <w:r w:rsidRPr="21DC75E7">
        <w:rPr>
          <w:rFonts w:ascii="Aptos" w:eastAsia="Aptos" w:hAnsi="Aptos" w:cs="Aptos"/>
        </w:rPr>
        <w:t xml:space="preserve">, including </w:t>
      </w:r>
      <w:r w:rsidR="0CA27D0A" w:rsidRPr="21DC75E7">
        <w:rPr>
          <w:rFonts w:ascii="Aptos" w:eastAsia="Aptos" w:hAnsi="Aptos" w:cs="Aptos"/>
        </w:rPr>
        <w:t>D</w:t>
      </w:r>
      <w:r w:rsidRPr="21DC75E7">
        <w:rPr>
          <w:rFonts w:ascii="Aptos" w:eastAsia="Aptos" w:hAnsi="Aptos" w:cs="Aptos"/>
        </w:rPr>
        <w:t>rama, PE and classroom-based teaching.</w:t>
      </w:r>
    </w:p>
    <w:p w14:paraId="0B7007DF" w14:textId="77777777" w:rsidR="005E266A" w:rsidRDefault="005E266A" w:rsidP="21DC75E7"/>
    <w:p w14:paraId="3C26261E" w14:textId="628C9EBC" w:rsidR="2E7F9E0F" w:rsidRDefault="2E7F9E0F" w:rsidP="21DC75E7">
      <w:pPr>
        <w:pStyle w:val="Heading1"/>
        <w:jc w:val="center"/>
      </w:pPr>
      <w:r w:rsidRPr="21DC75E7">
        <w:rPr>
          <w:rFonts w:ascii="Aptos" w:eastAsia="Aptos" w:hAnsi="Aptos" w:cs="Aptos"/>
          <w:sz w:val="24"/>
          <w:szCs w:val="24"/>
        </w:rPr>
        <w:t>Effective Relationships</w:t>
      </w:r>
    </w:p>
    <w:p w14:paraId="713E2C4D" w14:textId="79069ADD" w:rsidR="2E7F9E0F" w:rsidRDefault="2E7F9E0F" w:rsidP="21DC75E7">
      <w:r w:rsidRPr="21DC75E7">
        <w:rPr>
          <w:rFonts w:ascii="Aptos" w:eastAsia="Aptos" w:hAnsi="Aptos" w:cs="Aptos"/>
        </w:rPr>
        <w:t xml:space="preserve">A major theme throughout the session was that </w:t>
      </w:r>
      <w:r w:rsidRPr="21DC75E7">
        <w:rPr>
          <w:rFonts w:ascii="Aptos" w:eastAsia="Aptos" w:hAnsi="Aptos" w:cs="Aptos"/>
          <w:b/>
          <w:bCs/>
        </w:rPr>
        <w:t>strong relationships are central to successful teaching and learning</w:t>
      </w:r>
      <w:r w:rsidRPr="21DC75E7">
        <w:rPr>
          <w:rFonts w:ascii="Aptos" w:eastAsia="Aptos" w:hAnsi="Aptos" w:cs="Aptos"/>
        </w:rPr>
        <w:t>.</w:t>
      </w:r>
    </w:p>
    <w:p w14:paraId="6602B7C5" w14:textId="3FD2B928" w:rsidR="2E7F9E0F" w:rsidRDefault="2E7F9E0F" w:rsidP="21DC75E7">
      <w:r w:rsidRPr="21DC75E7">
        <w:rPr>
          <w:rFonts w:ascii="Aptos" w:eastAsia="Aptos" w:hAnsi="Aptos" w:cs="Aptos"/>
        </w:rPr>
        <w:t>Participants identified several key relationships teachers need to cultivate:</w:t>
      </w:r>
    </w:p>
    <w:p w14:paraId="5B4A60A9" w14:textId="298BB198" w:rsidR="2E7F9E0F" w:rsidRDefault="2E7F9E0F" w:rsidP="21DC75E7">
      <w:pPr>
        <w:pStyle w:val="Heading3"/>
      </w:pPr>
      <w:r w:rsidRPr="21DC75E7">
        <w:rPr>
          <w:rFonts w:ascii="Aptos" w:eastAsia="Aptos" w:hAnsi="Aptos" w:cs="Aptos"/>
          <w:sz w:val="24"/>
          <w:szCs w:val="24"/>
        </w:rPr>
        <w:t>1. Relationships with Students</w:t>
      </w:r>
    </w:p>
    <w:p w14:paraId="381207FF" w14:textId="60C49065" w:rsidR="2E7F9E0F" w:rsidRDefault="2E7F9E0F" w:rsidP="21DC75E7">
      <w:r w:rsidRPr="21DC75E7">
        <w:rPr>
          <w:rFonts w:ascii="Aptos" w:eastAsia="Aptos" w:hAnsi="Aptos" w:cs="Aptos"/>
        </w:rPr>
        <w:t>This was considered the most important relationship. Teachers discussed:</w:t>
      </w:r>
    </w:p>
    <w:p w14:paraId="5A7AE48D" w14:textId="1E70356D" w:rsidR="2E7F9E0F" w:rsidRDefault="2E7F9E0F" w:rsidP="21DC75E7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Showing genuine care </w:t>
      </w:r>
    </w:p>
    <w:p w14:paraId="603C4874" w14:textId="2AA1DA6E" w:rsidR="2E7F9E0F" w:rsidRDefault="2E7F9E0F" w:rsidP="21DC75E7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Being approachable </w:t>
      </w:r>
    </w:p>
    <w:p w14:paraId="20059DB1" w14:textId="5AAB6207" w:rsidR="2E7F9E0F" w:rsidRDefault="2E7F9E0F" w:rsidP="21DC75E7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Building emotional safety </w:t>
      </w:r>
    </w:p>
    <w:p w14:paraId="311D9768" w14:textId="1625629A" w:rsidR="2E7F9E0F" w:rsidRDefault="2E7F9E0F" w:rsidP="21DC75E7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Creating trust so pupils feel confident asking questions and making mistakes</w:t>
      </w:r>
      <w:r w:rsidR="4FD3E8F9" w:rsidRPr="21DC75E7">
        <w:rPr>
          <w:rFonts w:ascii="Aptos" w:eastAsia="Aptos" w:hAnsi="Aptos" w:cs="Aptos"/>
        </w:rPr>
        <w:t xml:space="preserve"> without fear of judgement</w:t>
      </w:r>
    </w:p>
    <w:p w14:paraId="4AD02D87" w14:textId="40EA8D8B" w:rsidR="21DC75E7" w:rsidRDefault="21DC75E7" w:rsidP="21DC75E7">
      <w:pPr>
        <w:spacing w:after="0"/>
        <w:rPr>
          <w:rFonts w:ascii="Aptos" w:eastAsia="Aptos" w:hAnsi="Aptos" w:cs="Aptos"/>
        </w:rPr>
      </w:pPr>
    </w:p>
    <w:p w14:paraId="09F7ADCF" w14:textId="64DBB375" w:rsidR="4FD3E8F9" w:rsidRDefault="4FD3E8F9" w:rsidP="21DC75E7">
      <w:p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Students who trust their teachers are more engaged, resilient and more likely to take academic risks</w:t>
      </w:r>
    </w:p>
    <w:p w14:paraId="3D382C28" w14:textId="3ADF3B2A" w:rsidR="21DC75E7" w:rsidRDefault="21DC75E7" w:rsidP="21DC75E7">
      <w:pPr>
        <w:rPr>
          <w:rFonts w:ascii="Aptos" w:eastAsia="Aptos" w:hAnsi="Aptos" w:cs="Aptos"/>
        </w:rPr>
      </w:pPr>
    </w:p>
    <w:p w14:paraId="6E3C0097" w14:textId="77E7409F" w:rsidR="2E7F9E0F" w:rsidRDefault="2E7F9E0F" w:rsidP="21DC75E7">
      <w:r w:rsidRPr="21DC75E7">
        <w:rPr>
          <w:rFonts w:ascii="Aptos" w:eastAsia="Aptos" w:hAnsi="Aptos" w:cs="Aptos"/>
        </w:rPr>
        <w:lastRenderedPageBreak/>
        <w:t>Examples included:</w:t>
      </w:r>
    </w:p>
    <w:p w14:paraId="7766932F" w14:textId="3974439A" w:rsidR="2E7F9E0F" w:rsidRDefault="2E7F9E0F" w:rsidP="21DC75E7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Greeting pupils positively every morning </w:t>
      </w:r>
    </w:p>
    <w:p w14:paraId="13FDE1D9" w14:textId="7BACBC1C" w:rsidR="2E7F9E0F" w:rsidRDefault="2E7F9E0F" w:rsidP="21DC75E7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Attending extracurricular activities, sports fixtures and school trips </w:t>
      </w:r>
    </w:p>
    <w:p w14:paraId="5E250E55" w14:textId="537CF6A8" w:rsidR="2E7F9E0F" w:rsidRDefault="2E7F9E0F" w:rsidP="21DC75E7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Using praise and encouragement consistently </w:t>
      </w:r>
    </w:p>
    <w:p w14:paraId="69539818" w14:textId="727495FD" w:rsidR="2E7F9E0F" w:rsidRDefault="2E7F9E0F" w:rsidP="21DC75E7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Repairing relationships after behaviour incidents through calm one-to-one conversations </w:t>
      </w:r>
    </w:p>
    <w:p w14:paraId="19DF76AC" w14:textId="77777777" w:rsidR="005E266A" w:rsidRDefault="005E266A" w:rsidP="21DC75E7">
      <w:pPr>
        <w:rPr>
          <w:rFonts w:ascii="Aptos" w:eastAsia="Aptos" w:hAnsi="Aptos" w:cs="Aptos"/>
        </w:rPr>
      </w:pPr>
    </w:p>
    <w:p w14:paraId="2E35A07D" w14:textId="41BD652E" w:rsidR="2E7F9E0F" w:rsidRDefault="2E7F9E0F" w:rsidP="21DC75E7">
      <w:pPr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One participant explained that simply being present at student events outside lessons helped strengthen relationships significantly because pupils felt valued as individuals, not just learners.</w:t>
      </w:r>
    </w:p>
    <w:p w14:paraId="02F28733" w14:textId="77777777" w:rsidR="005E266A" w:rsidRDefault="005E266A" w:rsidP="21DC75E7"/>
    <w:p w14:paraId="3E8A6D8D" w14:textId="5CDFB51E" w:rsidR="2E7F9E0F" w:rsidRDefault="2E7F9E0F" w:rsidP="21DC75E7">
      <w:pPr>
        <w:pStyle w:val="Heading3"/>
      </w:pPr>
      <w:r w:rsidRPr="21DC75E7">
        <w:rPr>
          <w:rFonts w:ascii="Aptos" w:eastAsia="Aptos" w:hAnsi="Aptos" w:cs="Aptos"/>
          <w:sz w:val="24"/>
          <w:szCs w:val="24"/>
        </w:rPr>
        <w:t>2. Relationships with Colleagues</w:t>
      </w:r>
    </w:p>
    <w:p w14:paraId="6A8B0F09" w14:textId="01F71B78" w:rsidR="2E7F9E0F" w:rsidRDefault="2E7F9E0F" w:rsidP="21DC75E7">
      <w:r w:rsidRPr="21DC75E7">
        <w:rPr>
          <w:rFonts w:ascii="Aptos" w:eastAsia="Aptos" w:hAnsi="Aptos" w:cs="Aptos"/>
        </w:rPr>
        <w:t>Participants highlighted the importance of:</w:t>
      </w:r>
    </w:p>
    <w:p w14:paraId="36824C38" w14:textId="46813727" w:rsidR="2E7F9E0F" w:rsidRDefault="2E7F9E0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Collaboration </w:t>
      </w:r>
    </w:p>
    <w:p w14:paraId="1A17C9F5" w14:textId="711254B1" w:rsidR="2E7F9E0F" w:rsidRDefault="2E7F9E0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Respect </w:t>
      </w:r>
    </w:p>
    <w:p w14:paraId="34103CF1" w14:textId="6C978495" w:rsidR="2E7F9E0F" w:rsidRDefault="2E7F9E0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Asking for advice </w:t>
      </w:r>
    </w:p>
    <w:p w14:paraId="3D1FCCBF" w14:textId="31116CB4" w:rsidR="2E7F9E0F" w:rsidRDefault="2E7F9E0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Sharing ideas and strategies </w:t>
      </w:r>
    </w:p>
    <w:p w14:paraId="36224D9B" w14:textId="0EC0CC67" w:rsidR="2E7F9E0F" w:rsidRDefault="2E7F9E0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Working as a team </w:t>
      </w:r>
    </w:p>
    <w:p w14:paraId="6586EB5B" w14:textId="171585CE" w:rsidR="1FEF04BF" w:rsidRDefault="1FEF04BF" w:rsidP="21DC75E7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Support reflective practice and professional growth</w:t>
      </w:r>
    </w:p>
    <w:p w14:paraId="53A611C1" w14:textId="6CD67C3F" w:rsidR="21DC75E7" w:rsidRDefault="21DC75E7" w:rsidP="21DC75E7">
      <w:pPr>
        <w:spacing w:after="0"/>
        <w:rPr>
          <w:rFonts w:ascii="Aptos" w:eastAsia="Aptos" w:hAnsi="Aptos" w:cs="Aptos"/>
        </w:rPr>
      </w:pPr>
    </w:p>
    <w:p w14:paraId="5A977985" w14:textId="703A6D34" w:rsidR="2E7F9E0F" w:rsidRDefault="2E7F9E0F" w:rsidP="21DC75E7">
      <w:r w:rsidRPr="21DC75E7">
        <w:rPr>
          <w:rFonts w:ascii="Aptos" w:eastAsia="Aptos" w:hAnsi="Aptos" w:cs="Aptos"/>
        </w:rPr>
        <w:t>The discussion reinforced that teaching is not an isolated profession and that supportive professional relationships improve practice and wellbeing.</w:t>
      </w:r>
    </w:p>
    <w:p w14:paraId="49B13613" w14:textId="44755DF0" w:rsidR="2E7F9E0F" w:rsidRDefault="2E7F9E0F" w:rsidP="21DC75E7">
      <w:pPr>
        <w:pStyle w:val="Heading3"/>
      </w:pPr>
      <w:r w:rsidRPr="21DC75E7">
        <w:rPr>
          <w:rFonts w:ascii="Aptos" w:eastAsia="Aptos" w:hAnsi="Aptos" w:cs="Aptos"/>
          <w:sz w:val="24"/>
          <w:szCs w:val="24"/>
        </w:rPr>
        <w:t>3. Relationships with Parents and Carers</w:t>
      </w:r>
    </w:p>
    <w:p w14:paraId="4ACFD306" w14:textId="42ECB014" w:rsidR="2E7F9E0F" w:rsidRDefault="2E7F9E0F" w:rsidP="21DC75E7">
      <w:r w:rsidRPr="21DC75E7">
        <w:rPr>
          <w:rFonts w:ascii="Aptos" w:eastAsia="Aptos" w:hAnsi="Aptos" w:cs="Aptos"/>
        </w:rPr>
        <w:t>Teachers discussed the importance of having parents “on board” to support pupil progress. Strategies included:</w:t>
      </w:r>
    </w:p>
    <w:p w14:paraId="17438478" w14:textId="2E89200D" w:rsidR="2E7F9E0F" w:rsidRDefault="2E7F9E0F" w:rsidP="21DC75E7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Positive phone calls home </w:t>
      </w:r>
    </w:p>
    <w:p w14:paraId="5168B11E" w14:textId="6E5D7911" w:rsidR="2E7F9E0F" w:rsidRDefault="2E7F9E0F" w:rsidP="21DC75E7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Open communication </w:t>
      </w:r>
    </w:p>
    <w:p w14:paraId="7773C79B" w14:textId="5483CE0D" w:rsidR="2E7F9E0F" w:rsidRDefault="2E7F9E0F" w:rsidP="21DC75E7">
      <w:pPr>
        <w:pStyle w:val="ListParagraph"/>
        <w:numPr>
          <w:ilvl w:val="0"/>
          <w:numId w:val="1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Sharing improvements and successes, not only concerns </w:t>
      </w:r>
    </w:p>
    <w:p w14:paraId="13B15925" w14:textId="77777777" w:rsidR="005E266A" w:rsidRDefault="005E266A" w:rsidP="21DC75E7">
      <w:pPr>
        <w:rPr>
          <w:rFonts w:ascii="Aptos" w:eastAsia="Aptos" w:hAnsi="Aptos" w:cs="Aptos"/>
        </w:rPr>
      </w:pPr>
    </w:p>
    <w:p w14:paraId="7C25657E" w14:textId="6172FF19" w:rsidR="2E7F9E0F" w:rsidRDefault="2E7F9E0F" w:rsidP="21DC75E7">
      <w:r w:rsidRPr="21DC75E7">
        <w:rPr>
          <w:rFonts w:ascii="Aptos" w:eastAsia="Aptos" w:hAnsi="Aptos" w:cs="Aptos"/>
        </w:rPr>
        <w:t>Participants noted that when parents hear positive feedback, pupils often become more motivated and engaged.</w:t>
      </w:r>
    </w:p>
    <w:p w14:paraId="7D8EA1CD" w14:textId="1CF0DFA5" w:rsidR="2E7F9E0F" w:rsidRDefault="2E7F9E0F" w:rsidP="21DC75E7">
      <w:pPr>
        <w:pStyle w:val="Heading3"/>
      </w:pPr>
      <w:r w:rsidRPr="21DC75E7">
        <w:rPr>
          <w:rFonts w:ascii="Aptos" w:eastAsia="Aptos" w:hAnsi="Aptos" w:cs="Aptos"/>
          <w:sz w:val="24"/>
          <w:szCs w:val="24"/>
        </w:rPr>
        <w:t>4. Relationship with Yourself</w:t>
      </w:r>
    </w:p>
    <w:p w14:paraId="02BC89B9" w14:textId="3CC58B95" w:rsidR="2E7F9E0F" w:rsidRDefault="2E7F9E0F" w:rsidP="21DC75E7">
      <w:r w:rsidRPr="21DC75E7">
        <w:rPr>
          <w:rFonts w:ascii="Aptos" w:eastAsia="Aptos" w:hAnsi="Aptos" w:cs="Aptos"/>
        </w:rPr>
        <w:t>One participant introduced the idea of maintaining a positive relationship with yourself through:</w:t>
      </w:r>
    </w:p>
    <w:p w14:paraId="2208FA6E" w14:textId="15C8D893" w:rsidR="2E7F9E0F" w:rsidRDefault="2E7F9E0F" w:rsidP="21DC75E7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Honest reflection </w:t>
      </w:r>
    </w:p>
    <w:p w14:paraId="36C8D1CB" w14:textId="08ADA579" w:rsidR="2E7F9E0F" w:rsidRDefault="2E7F9E0F" w:rsidP="21DC75E7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lastRenderedPageBreak/>
        <w:t xml:space="preserve">Self-awareness </w:t>
      </w:r>
    </w:p>
    <w:p w14:paraId="7F61719F" w14:textId="03F9FAAF" w:rsidR="2E7F9E0F" w:rsidRDefault="2E7F9E0F" w:rsidP="21DC75E7">
      <w:pPr>
        <w:pStyle w:val="ListParagraph"/>
        <w:numPr>
          <w:ilvl w:val="0"/>
          <w:numId w:val="1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Professional growth </w:t>
      </w:r>
    </w:p>
    <w:p w14:paraId="75932687" w14:textId="77777777" w:rsidR="005E266A" w:rsidRDefault="005E266A" w:rsidP="21DC75E7">
      <w:pPr>
        <w:rPr>
          <w:rFonts w:ascii="Aptos" w:eastAsia="Aptos" w:hAnsi="Aptos" w:cs="Aptos"/>
        </w:rPr>
      </w:pPr>
    </w:p>
    <w:p w14:paraId="45FD25D0" w14:textId="15B5ABF9" w:rsidR="2E7F9E0F" w:rsidRDefault="2E7F9E0F" w:rsidP="21DC75E7">
      <w:r w:rsidRPr="21DC75E7">
        <w:rPr>
          <w:rFonts w:ascii="Aptos" w:eastAsia="Aptos" w:hAnsi="Aptos" w:cs="Aptos"/>
        </w:rPr>
        <w:t>This linked strongly to the reflective nature of teacher development.</w:t>
      </w:r>
    </w:p>
    <w:p w14:paraId="5C3303F1" w14:textId="0BEDC85E" w:rsidR="2E7F9E0F" w:rsidRDefault="2E7F9E0F" w:rsidP="21DC75E7">
      <w:pPr>
        <w:pStyle w:val="Heading1"/>
        <w:jc w:val="center"/>
        <w:rPr>
          <w:rFonts w:ascii="Aptos" w:eastAsia="Aptos" w:hAnsi="Aptos" w:cs="Aptos"/>
          <w:sz w:val="24"/>
          <w:szCs w:val="24"/>
        </w:rPr>
      </w:pPr>
      <w:r w:rsidRPr="21DC75E7">
        <w:rPr>
          <w:rFonts w:ascii="Aptos" w:eastAsia="Aptos" w:hAnsi="Aptos" w:cs="Aptos"/>
          <w:sz w:val="24"/>
          <w:szCs w:val="24"/>
        </w:rPr>
        <w:t>Modelling Behaviour</w:t>
      </w:r>
    </w:p>
    <w:p w14:paraId="411AC25D" w14:textId="77777777" w:rsidR="005E266A" w:rsidRPr="005E266A" w:rsidRDefault="005E266A" w:rsidP="005E266A"/>
    <w:p w14:paraId="496F5AC5" w14:textId="65738A7C" w:rsidR="2E7F9E0F" w:rsidRDefault="2E7F9E0F" w:rsidP="21DC75E7">
      <w:r w:rsidRPr="21DC75E7">
        <w:rPr>
          <w:rFonts w:ascii="Aptos" w:eastAsia="Aptos" w:hAnsi="Aptos" w:cs="Aptos"/>
        </w:rPr>
        <w:t>Another central discussion point was how teachers model behaviour in their classrooms.</w:t>
      </w:r>
    </w:p>
    <w:p w14:paraId="53204A1F" w14:textId="418841EE" w:rsidR="2E7F9E0F" w:rsidRDefault="2E7F9E0F" w:rsidP="21DC75E7">
      <w:r w:rsidRPr="21DC75E7">
        <w:rPr>
          <w:rFonts w:ascii="Aptos" w:eastAsia="Aptos" w:hAnsi="Aptos" w:cs="Aptos"/>
        </w:rPr>
        <w:t>The session reinforced the idea:</w:t>
      </w:r>
    </w:p>
    <w:p w14:paraId="21ABEE6A" w14:textId="69B55EFE" w:rsidR="2E7F9E0F" w:rsidRDefault="2E7F9E0F" w:rsidP="21DC75E7">
      <w:r w:rsidRPr="21DC75E7">
        <w:rPr>
          <w:rFonts w:ascii="Aptos" w:eastAsia="Aptos" w:hAnsi="Aptos" w:cs="Aptos"/>
        </w:rPr>
        <w:t>“Children see, children do.”</w:t>
      </w:r>
    </w:p>
    <w:p w14:paraId="62A7FB3D" w14:textId="43D79D43" w:rsidR="2E7F9E0F" w:rsidRDefault="2E7F9E0F" w:rsidP="21DC75E7">
      <w:r w:rsidRPr="21DC75E7">
        <w:rPr>
          <w:rFonts w:ascii="Aptos" w:eastAsia="Aptos" w:hAnsi="Aptos" w:cs="Aptos"/>
        </w:rPr>
        <w:t xml:space="preserve">Participants explored how </w:t>
      </w:r>
      <w:proofErr w:type="gramStart"/>
      <w:r w:rsidRPr="21DC75E7">
        <w:rPr>
          <w:rFonts w:ascii="Aptos" w:eastAsia="Aptos" w:hAnsi="Aptos" w:cs="Aptos"/>
        </w:rPr>
        <w:t>teachers</w:t>
      </w:r>
      <w:proofErr w:type="gramEnd"/>
      <w:r w:rsidRPr="21DC75E7">
        <w:rPr>
          <w:rFonts w:ascii="Aptos" w:eastAsia="Aptos" w:hAnsi="Aptos" w:cs="Aptos"/>
        </w:rPr>
        <w:t xml:space="preserve"> model:</w:t>
      </w:r>
    </w:p>
    <w:p w14:paraId="5D044AB6" w14:textId="5795E561" w:rsidR="2E7F9E0F" w:rsidRDefault="2E7F9E0F" w:rsidP="21DC75E7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Respect </w:t>
      </w:r>
    </w:p>
    <w:p w14:paraId="4C0AA410" w14:textId="1BDEB3F8" w:rsidR="2E7F9E0F" w:rsidRDefault="2E7F9E0F" w:rsidP="21DC75E7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Emotional regulation </w:t>
      </w:r>
    </w:p>
    <w:p w14:paraId="40E5E191" w14:textId="50E0BE27" w:rsidR="2E7F9E0F" w:rsidRDefault="2E7F9E0F" w:rsidP="21DC75E7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Communication </w:t>
      </w:r>
    </w:p>
    <w:p w14:paraId="2B22848D" w14:textId="2BC0EABF" w:rsidR="2E7F9E0F" w:rsidRDefault="2E7F9E0F" w:rsidP="21DC75E7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Organisation </w:t>
      </w:r>
    </w:p>
    <w:p w14:paraId="03FC33E9" w14:textId="34B2B5BD" w:rsidR="2E7F9E0F" w:rsidRDefault="2E7F9E0F" w:rsidP="21DC75E7">
      <w:pPr>
        <w:pStyle w:val="ListParagraph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Positive attitudes to learning</w:t>
      </w:r>
    </w:p>
    <w:p w14:paraId="2517F541" w14:textId="77777777" w:rsidR="005E266A" w:rsidRDefault="005E266A" w:rsidP="005E266A">
      <w:pPr>
        <w:pStyle w:val="ListParagraph"/>
        <w:spacing w:after="0"/>
        <w:rPr>
          <w:rFonts w:ascii="Aptos" w:eastAsia="Aptos" w:hAnsi="Aptos" w:cs="Aptos"/>
        </w:rPr>
      </w:pPr>
    </w:p>
    <w:p w14:paraId="2D77D5DB" w14:textId="6954013B" w:rsidR="005E266A" w:rsidRPr="005E266A" w:rsidRDefault="078A4DF6" w:rsidP="005E266A">
      <w:pPr>
        <w:pStyle w:val="Heading3"/>
      </w:pPr>
      <w:r w:rsidRPr="21DC75E7">
        <w:rPr>
          <w:rFonts w:ascii="Aptos" w:eastAsia="Aptos" w:hAnsi="Aptos" w:cs="Aptos"/>
          <w:sz w:val="24"/>
          <w:szCs w:val="24"/>
        </w:rPr>
        <w:t>Examples of Effective Modelling Strategies</w:t>
      </w:r>
    </w:p>
    <w:p w14:paraId="3C956039" w14:textId="48E8FE7D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Positive Communication</w:t>
      </w:r>
    </w:p>
    <w:p w14:paraId="7B0E37F8" w14:textId="3F148826" w:rsidR="078A4DF6" w:rsidRDefault="078A4DF6" w:rsidP="21DC75E7">
      <w:r w:rsidRPr="21DC75E7">
        <w:rPr>
          <w:rFonts w:ascii="Aptos" w:eastAsia="Aptos" w:hAnsi="Aptos" w:cs="Aptos"/>
        </w:rPr>
        <w:t>Teachers modelled respectful language by consistently using:</w:t>
      </w:r>
    </w:p>
    <w:p w14:paraId="081ECF16" w14:textId="6BAC29F3" w:rsidR="078A4DF6" w:rsidRDefault="078A4DF6" w:rsidP="21DC75E7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“Please” </w:t>
      </w:r>
    </w:p>
    <w:p w14:paraId="7C37782B" w14:textId="1AB46C19" w:rsidR="078A4DF6" w:rsidRDefault="078A4DF6" w:rsidP="21DC75E7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“Thank you” </w:t>
      </w:r>
    </w:p>
    <w:p w14:paraId="0C483369" w14:textId="524FBCDB" w:rsidR="005E266A" w:rsidRPr="005E266A" w:rsidRDefault="078A4DF6" w:rsidP="21DC75E7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Calm communication </w:t>
      </w:r>
    </w:p>
    <w:p w14:paraId="5919DA01" w14:textId="3A9F4C8B" w:rsidR="078A4DF6" w:rsidRDefault="078A4DF6" w:rsidP="21DC75E7">
      <w:r w:rsidRPr="21DC75E7">
        <w:rPr>
          <w:rFonts w:ascii="Aptos" w:eastAsia="Aptos" w:hAnsi="Aptos" w:cs="Aptos"/>
        </w:rPr>
        <w:t xml:space="preserve">This encouraged pupils to mirror the same behaviours. </w:t>
      </w:r>
    </w:p>
    <w:p w14:paraId="14C778E1" w14:textId="600D9AC9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Emotional Regulation</w:t>
      </w:r>
    </w:p>
    <w:p w14:paraId="4EDC637C" w14:textId="73F41254" w:rsidR="078A4DF6" w:rsidRDefault="078A4DF6" w:rsidP="21DC75E7">
      <w:r w:rsidRPr="21DC75E7">
        <w:rPr>
          <w:rFonts w:ascii="Aptos" w:eastAsia="Aptos" w:hAnsi="Aptos" w:cs="Aptos"/>
        </w:rPr>
        <w:t>Several participants discussed staying calm during challenging behaviour situations:</w:t>
      </w:r>
    </w:p>
    <w:p w14:paraId="33727CB1" w14:textId="23282D71" w:rsidR="078A4DF6" w:rsidRDefault="078A4DF6" w:rsidP="21DC75E7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Following behaviour systems consistently </w:t>
      </w:r>
    </w:p>
    <w:p w14:paraId="3F2DAAB1" w14:textId="506746B8" w:rsidR="078A4DF6" w:rsidRDefault="078A4DF6" w:rsidP="21DC75E7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Avoiding visible anger </w:t>
      </w:r>
    </w:p>
    <w:p w14:paraId="4DF3F738" w14:textId="1E261A24" w:rsidR="078A4DF6" w:rsidRDefault="078A4DF6" w:rsidP="21DC75E7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Managing emotions professionally </w:t>
      </w:r>
    </w:p>
    <w:p w14:paraId="2652F16D" w14:textId="0EB56295" w:rsidR="078A4DF6" w:rsidRDefault="078A4DF6" w:rsidP="21DC75E7">
      <w:r w:rsidRPr="21DC75E7">
        <w:rPr>
          <w:rFonts w:ascii="Aptos" w:eastAsia="Aptos" w:hAnsi="Aptos" w:cs="Aptos"/>
        </w:rPr>
        <w:t>One teacher explained how calmly redirecting pupils rather than reacting emotionally improved behaviour significantly.</w:t>
      </w:r>
    </w:p>
    <w:p w14:paraId="586E4B17" w14:textId="187A949D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lastRenderedPageBreak/>
        <w:t>Active Listening</w:t>
      </w:r>
    </w:p>
    <w:p w14:paraId="1D02E7E5" w14:textId="2A8CE409" w:rsidR="078A4DF6" w:rsidRDefault="078A4DF6" w:rsidP="21DC75E7">
      <w:r w:rsidRPr="21DC75E7">
        <w:rPr>
          <w:rFonts w:ascii="Aptos" w:eastAsia="Aptos" w:hAnsi="Aptos" w:cs="Aptos"/>
        </w:rPr>
        <w:t>Teachers discussed listening attentively to pupils as a way of modelling the behaviour they expect in return.</w:t>
      </w:r>
    </w:p>
    <w:p w14:paraId="49D91A80" w14:textId="548AC0D6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Tone, Pace and Voice Control</w:t>
      </w:r>
    </w:p>
    <w:p w14:paraId="74484207" w14:textId="0C5FB462" w:rsidR="078A4DF6" w:rsidRDefault="078A4DF6" w:rsidP="21DC75E7">
      <w:r w:rsidRPr="21DC75E7">
        <w:rPr>
          <w:rFonts w:ascii="Aptos" w:eastAsia="Aptos" w:hAnsi="Aptos" w:cs="Aptos"/>
        </w:rPr>
        <w:t>A drama teacher highlighted the importance of:</w:t>
      </w:r>
    </w:p>
    <w:p w14:paraId="50BA799E" w14:textId="254FD3FE" w:rsidR="078A4DF6" w:rsidRDefault="078A4DF6" w:rsidP="21DC75E7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Tone </w:t>
      </w:r>
    </w:p>
    <w:p w14:paraId="50C66912" w14:textId="38769BBC" w:rsidR="078A4DF6" w:rsidRDefault="078A4DF6" w:rsidP="21DC75E7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Pitch </w:t>
      </w:r>
    </w:p>
    <w:p w14:paraId="4EA63F46" w14:textId="20D94956" w:rsidR="078A4DF6" w:rsidRDefault="078A4DF6" w:rsidP="21DC75E7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Pace </w:t>
      </w:r>
    </w:p>
    <w:p w14:paraId="79DBBFC2" w14:textId="7001F83F" w:rsidR="078A4DF6" w:rsidRDefault="078A4DF6" w:rsidP="21DC75E7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Volume </w:t>
      </w:r>
    </w:p>
    <w:p w14:paraId="0D15EE48" w14:textId="50FC07AE" w:rsidR="078A4DF6" w:rsidRDefault="078A4DF6" w:rsidP="21DC75E7">
      <w:r w:rsidRPr="21DC75E7">
        <w:rPr>
          <w:rFonts w:ascii="Aptos" w:eastAsia="Aptos" w:hAnsi="Aptos" w:cs="Aptos"/>
        </w:rPr>
        <w:t>They described lowering their own voice gradually to encourage the class to become quieter, as well as slowing speech for EAL learners.</w:t>
      </w:r>
    </w:p>
    <w:p w14:paraId="7DF88B32" w14:textId="55224745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Modelling Mistakes</w:t>
      </w:r>
    </w:p>
    <w:p w14:paraId="7BFB4726" w14:textId="0B7587AD" w:rsidR="078A4DF6" w:rsidRDefault="078A4DF6" w:rsidP="21DC75E7">
      <w:r w:rsidRPr="21DC75E7">
        <w:rPr>
          <w:rFonts w:ascii="Aptos" w:eastAsia="Aptos" w:hAnsi="Aptos" w:cs="Aptos"/>
        </w:rPr>
        <w:t>Teachers discussed openly making mistakes and showing pupils that mistakes are part of learning.</w:t>
      </w:r>
    </w:p>
    <w:p w14:paraId="40C338A4" w14:textId="56D61FA4" w:rsidR="078A4DF6" w:rsidRDefault="078A4DF6" w:rsidP="21DC75E7">
      <w:r w:rsidRPr="21DC75E7">
        <w:rPr>
          <w:rFonts w:ascii="Aptos" w:eastAsia="Aptos" w:hAnsi="Aptos" w:cs="Aptos"/>
        </w:rPr>
        <w:t>Examples included:</w:t>
      </w:r>
    </w:p>
    <w:p w14:paraId="34F9F950" w14:textId="2AA2FA97" w:rsidR="078A4DF6" w:rsidRDefault="078A4DF6" w:rsidP="21DC75E7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Admitting errors </w:t>
      </w:r>
    </w:p>
    <w:p w14:paraId="367DA245" w14:textId="245254DD" w:rsidR="078A4DF6" w:rsidRDefault="078A4DF6" w:rsidP="21DC75E7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Asking pupils to spot spelling mistakes </w:t>
      </w:r>
    </w:p>
    <w:p w14:paraId="16B88A75" w14:textId="1254C4B3" w:rsidR="078A4DF6" w:rsidRDefault="078A4DF6" w:rsidP="21DC75E7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Demonstrating recovery from mistakes calmly </w:t>
      </w:r>
    </w:p>
    <w:p w14:paraId="6C168536" w14:textId="2C1B805C" w:rsidR="078A4DF6" w:rsidRDefault="078A4DF6" w:rsidP="21DC75E7">
      <w:r w:rsidRPr="21DC75E7">
        <w:rPr>
          <w:rFonts w:ascii="Aptos" w:eastAsia="Aptos" w:hAnsi="Aptos" w:cs="Aptos"/>
        </w:rPr>
        <w:t>This reduced pupil anxiety and encouraged participation.</w:t>
      </w:r>
    </w:p>
    <w:p w14:paraId="39AFFBE3" w14:textId="5D7E871C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Academic Modelling</w:t>
      </w:r>
    </w:p>
    <w:p w14:paraId="79D62939" w14:textId="5A2171E0" w:rsidR="078A4DF6" w:rsidRDefault="078A4DF6" w:rsidP="21DC75E7">
      <w:r w:rsidRPr="21DC75E7">
        <w:rPr>
          <w:rFonts w:ascii="Aptos" w:eastAsia="Aptos" w:hAnsi="Aptos" w:cs="Aptos"/>
        </w:rPr>
        <w:t>Examples included:</w:t>
      </w:r>
    </w:p>
    <w:p w14:paraId="25C15504" w14:textId="484366CF" w:rsidR="078A4DF6" w:rsidRDefault="078A4DF6" w:rsidP="21DC75E7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Using visualisers </w:t>
      </w:r>
    </w:p>
    <w:p w14:paraId="5358ADC5" w14:textId="7709FAFB" w:rsidR="078A4DF6" w:rsidRDefault="078A4DF6" w:rsidP="21DC75E7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Modelling exam technique step-by-step </w:t>
      </w:r>
    </w:p>
    <w:p w14:paraId="1ECBFE98" w14:textId="09FB6B02" w:rsidR="078A4DF6" w:rsidRDefault="078A4DF6" w:rsidP="21DC75E7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Creating realistic exam conditions (“walking talking mocks”) </w:t>
      </w:r>
    </w:p>
    <w:p w14:paraId="4C735973" w14:textId="4F929467" w:rsidR="078A4DF6" w:rsidRDefault="078A4DF6" w:rsidP="21DC75E7">
      <w:r w:rsidRPr="21DC75E7">
        <w:rPr>
          <w:rFonts w:ascii="Aptos" w:eastAsia="Aptos" w:hAnsi="Aptos" w:cs="Aptos"/>
        </w:rPr>
        <w:t>These strategies helped reduce pupil anxiety and improve confidence.</w:t>
      </w:r>
    </w:p>
    <w:p w14:paraId="14A19A7C" w14:textId="58C71C86" w:rsidR="078A4DF6" w:rsidRDefault="078A4DF6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PE-Specific Modelling</w:t>
      </w:r>
    </w:p>
    <w:p w14:paraId="64589415" w14:textId="7A0FD87B" w:rsidR="078A4DF6" w:rsidRDefault="078A4DF6" w:rsidP="21DC75E7">
      <w:r w:rsidRPr="21DC75E7">
        <w:rPr>
          <w:rFonts w:ascii="Aptos" w:eastAsia="Aptos" w:hAnsi="Aptos" w:cs="Aptos"/>
        </w:rPr>
        <w:t>PE teachers discussed:</w:t>
      </w:r>
    </w:p>
    <w:p w14:paraId="0C781A13" w14:textId="0754EF2A" w:rsidR="078A4DF6" w:rsidRDefault="078A4DF6" w:rsidP="21DC75E7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Modelling effort rather than perfection </w:t>
      </w:r>
    </w:p>
    <w:p w14:paraId="0AF659A2" w14:textId="2A37CCE3" w:rsidR="078A4DF6" w:rsidRDefault="078A4DF6" w:rsidP="21DC75E7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Demonstrating enthusiasm </w:t>
      </w:r>
    </w:p>
    <w:p w14:paraId="42B56CB1" w14:textId="1A3089A8" w:rsidR="078A4DF6" w:rsidRDefault="078A4DF6" w:rsidP="21DC75E7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Encouraging participation through positivity </w:t>
      </w:r>
    </w:p>
    <w:p w14:paraId="0CE13419" w14:textId="63D0C945" w:rsidR="078A4DF6" w:rsidRDefault="078A4DF6" w:rsidP="21DC75E7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Using humour and vulnerability to build confidence </w:t>
      </w:r>
    </w:p>
    <w:p w14:paraId="2DB21277" w14:textId="5EFA3792" w:rsidR="078A4DF6" w:rsidRDefault="078A4DF6" w:rsidP="21DC75E7">
      <w:r w:rsidRPr="21DC75E7">
        <w:rPr>
          <w:rFonts w:ascii="Aptos" w:eastAsia="Aptos" w:hAnsi="Aptos" w:cs="Aptos"/>
        </w:rPr>
        <w:t>One participant described trying cricket despite lacking confidence, which encouraged reluctant girls to participate.</w:t>
      </w:r>
    </w:p>
    <w:p w14:paraId="26BAAED8" w14:textId="06DB8FB2" w:rsidR="078A4DF6" w:rsidRDefault="078A4DF6" w:rsidP="21DC75E7">
      <w:pPr>
        <w:pStyle w:val="Heading1"/>
        <w:jc w:val="center"/>
      </w:pPr>
      <w:r w:rsidRPr="21DC75E7">
        <w:rPr>
          <w:rFonts w:ascii="Aptos" w:eastAsia="Aptos" w:hAnsi="Aptos" w:cs="Aptos"/>
          <w:sz w:val="24"/>
          <w:szCs w:val="24"/>
        </w:rPr>
        <w:lastRenderedPageBreak/>
        <w:t>Importance of Observing Colleagues</w:t>
      </w:r>
    </w:p>
    <w:p w14:paraId="3ADF02CB" w14:textId="61B4F764" w:rsidR="078A4DF6" w:rsidRDefault="078A4DF6" w:rsidP="21DC75E7">
      <w:r w:rsidRPr="21DC75E7">
        <w:rPr>
          <w:rFonts w:ascii="Aptos" w:eastAsia="Aptos" w:hAnsi="Aptos" w:cs="Aptos"/>
        </w:rPr>
        <w:t>Observation was presented as one of the most valuable parts of teacher development.</w:t>
      </w:r>
    </w:p>
    <w:p w14:paraId="41743FC2" w14:textId="40720E0B" w:rsidR="078A4DF6" w:rsidRDefault="078A4DF6" w:rsidP="21DC75E7">
      <w:r w:rsidRPr="21DC75E7">
        <w:rPr>
          <w:rFonts w:ascii="Aptos" w:eastAsia="Aptos" w:hAnsi="Aptos" w:cs="Aptos"/>
        </w:rPr>
        <w:t>Participants agreed that observing experienced colleagues helps teachers:</w:t>
      </w:r>
    </w:p>
    <w:p w14:paraId="38D6B5F9" w14:textId="73D6FD7C" w:rsidR="078A4DF6" w:rsidRDefault="078A4DF6" w:rsidP="21DC75E7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See strategies in real classroom contexts </w:t>
      </w:r>
    </w:p>
    <w:p w14:paraId="28FC319B" w14:textId="2AC47AED" w:rsidR="078A4DF6" w:rsidRDefault="078A4DF6" w:rsidP="21DC75E7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Understand how theory translates into practice </w:t>
      </w:r>
    </w:p>
    <w:p w14:paraId="20FCCE17" w14:textId="2D69F969" w:rsidR="078A4DF6" w:rsidRDefault="078A4DF6" w:rsidP="21DC75E7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Reflect on their own teaching </w:t>
      </w:r>
    </w:p>
    <w:p w14:paraId="28319F23" w14:textId="59A0956F" w:rsidR="078A4DF6" w:rsidRDefault="078A4DF6" w:rsidP="21DC75E7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Learn classroom management approaches </w:t>
      </w:r>
    </w:p>
    <w:p w14:paraId="4049942C" w14:textId="770C9242" w:rsidR="078A4DF6" w:rsidRDefault="078A4DF6" w:rsidP="21DC75E7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Develop confidence </w:t>
      </w:r>
    </w:p>
    <w:p w14:paraId="5D2505BB" w14:textId="65F2968E" w:rsidR="078A4DF6" w:rsidRDefault="078A4DF6" w:rsidP="21DC75E7">
      <w:r w:rsidRPr="21DC75E7">
        <w:rPr>
          <w:rFonts w:ascii="Aptos" w:eastAsia="Aptos" w:hAnsi="Aptos" w:cs="Aptos"/>
        </w:rPr>
        <w:t xml:space="preserve">The discussion highlighted that reading about strategies is </w:t>
      </w:r>
      <w:proofErr w:type="gramStart"/>
      <w:r w:rsidRPr="21DC75E7">
        <w:rPr>
          <w:rFonts w:ascii="Aptos" w:eastAsia="Aptos" w:hAnsi="Aptos" w:cs="Aptos"/>
        </w:rPr>
        <w:t>useful, but</w:t>
      </w:r>
      <w:proofErr w:type="gramEnd"/>
      <w:r w:rsidRPr="21DC75E7">
        <w:rPr>
          <w:rFonts w:ascii="Aptos" w:eastAsia="Aptos" w:hAnsi="Aptos" w:cs="Aptos"/>
        </w:rPr>
        <w:t xml:space="preserve"> seeing them modelled in real classrooms is far more powerful.</w:t>
      </w:r>
    </w:p>
    <w:p w14:paraId="5B5FF31E" w14:textId="03D2695D" w:rsidR="1D611965" w:rsidRDefault="1D611965" w:rsidP="21DC75E7">
      <w:r w:rsidRPr="21DC75E7">
        <w:rPr>
          <w:rFonts w:ascii="Aptos" w:eastAsia="Aptos" w:hAnsi="Aptos" w:cs="Aptos"/>
        </w:rPr>
        <w:t>One participant explained:</w:t>
      </w:r>
    </w:p>
    <w:p w14:paraId="66950B44" w14:textId="0D8AEA1C" w:rsidR="1D611965" w:rsidRDefault="1D611965" w:rsidP="21DC75E7">
      <w:r w:rsidRPr="21DC75E7">
        <w:rPr>
          <w:rFonts w:ascii="Aptos" w:eastAsia="Aptos" w:hAnsi="Aptos" w:cs="Aptos"/>
        </w:rPr>
        <w:t>“It’s difficult to teach without seeing teaching being modelled first.”</w:t>
      </w:r>
    </w:p>
    <w:p w14:paraId="52CF87A0" w14:textId="6F0EC270" w:rsidR="1D611965" w:rsidRDefault="1D611965" w:rsidP="21DC75E7">
      <w:pPr>
        <w:pStyle w:val="Heading1"/>
        <w:jc w:val="center"/>
      </w:pPr>
      <w:r w:rsidRPr="21DC75E7">
        <w:rPr>
          <w:rFonts w:ascii="Aptos" w:eastAsia="Aptos" w:hAnsi="Aptos" w:cs="Aptos"/>
          <w:sz w:val="24"/>
          <w:szCs w:val="24"/>
        </w:rPr>
        <w:t>Effective Strategies Observed</w:t>
      </w:r>
    </w:p>
    <w:p w14:paraId="35C16202" w14:textId="314D575E" w:rsidR="1D611965" w:rsidRDefault="1D611965" w:rsidP="21DC75E7">
      <w:r w:rsidRPr="21DC75E7">
        <w:rPr>
          <w:rFonts w:ascii="Aptos" w:eastAsia="Aptos" w:hAnsi="Aptos" w:cs="Aptos"/>
        </w:rPr>
        <w:t>Participants shared several practical strategies they had observed and later implemented successfully.</w:t>
      </w:r>
    </w:p>
    <w:p w14:paraId="35F443F8" w14:textId="5E57AC75" w:rsidR="1D611965" w:rsidRDefault="1D611965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Quiet One-to-One Behaviour Conversations</w:t>
      </w:r>
    </w:p>
    <w:p w14:paraId="06FB874C" w14:textId="0729810D" w:rsidR="1D611965" w:rsidRDefault="1D611965" w:rsidP="21DC75E7">
      <w:r w:rsidRPr="21DC75E7">
        <w:rPr>
          <w:rFonts w:ascii="Aptos" w:eastAsia="Aptos" w:hAnsi="Aptos" w:cs="Aptos"/>
        </w:rPr>
        <w:t>Rather than correcting behaviour publicly, teachers approached pupils quietly and individually.</w:t>
      </w:r>
    </w:p>
    <w:p w14:paraId="1DEE525D" w14:textId="11B64EBC" w:rsidR="1D611965" w:rsidRDefault="1D611965" w:rsidP="21DC75E7">
      <w:r w:rsidRPr="21DC75E7">
        <w:rPr>
          <w:rFonts w:ascii="Aptos" w:eastAsia="Aptos" w:hAnsi="Aptos" w:cs="Aptos"/>
        </w:rPr>
        <w:t>Benefits included:</w:t>
      </w:r>
    </w:p>
    <w:p w14:paraId="1779C3C5" w14:textId="416965F3" w:rsidR="1D611965" w:rsidRDefault="1D611965" w:rsidP="21DC75E7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Preserving pupil dignity </w:t>
      </w:r>
    </w:p>
    <w:p w14:paraId="4BC28AB7" w14:textId="36BADB63" w:rsidR="1D611965" w:rsidRDefault="1D611965" w:rsidP="21DC75E7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Reducing embarrassment </w:t>
      </w:r>
    </w:p>
    <w:p w14:paraId="7E447EDF" w14:textId="10AA3174" w:rsidR="1D611965" w:rsidRDefault="1D611965" w:rsidP="21DC75E7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Improving behaviour calmly and respectfully </w:t>
      </w:r>
    </w:p>
    <w:p w14:paraId="14BA9747" w14:textId="7F8D61B3" w:rsidR="1D611965" w:rsidRDefault="1D611965" w:rsidP="21DC75E7">
      <w:r w:rsidRPr="21DC75E7">
        <w:rPr>
          <w:rFonts w:ascii="Aptos" w:eastAsia="Aptos" w:hAnsi="Aptos" w:cs="Aptos"/>
        </w:rPr>
        <w:t>This strategy was considered particularly effective</w:t>
      </w:r>
    </w:p>
    <w:p w14:paraId="6237A2E8" w14:textId="65C19915" w:rsidR="1D611965" w:rsidRDefault="1D611965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Reward Systems and Positive Recognition</w:t>
      </w:r>
    </w:p>
    <w:p w14:paraId="2E2958B6" w14:textId="4E448EBE" w:rsidR="1D611965" w:rsidRDefault="1D611965" w:rsidP="21DC75E7">
      <w:r w:rsidRPr="21DC75E7">
        <w:rPr>
          <w:rFonts w:ascii="Aptos" w:eastAsia="Aptos" w:hAnsi="Aptos" w:cs="Aptos"/>
        </w:rPr>
        <w:t>Teachers discussed rewarding:</w:t>
      </w:r>
    </w:p>
    <w:p w14:paraId="7D102563" w14:textId="1B48D36A" w:rsidR="1D611965" w:rsidRDefault="1D611965" w:rsidP="21DC75E7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Quick starts </w:t>
      </w:r>
    </w:p>
    <w:p w14:paraId="6EAB9F0B" w14:textId="728938A6" w:rsidR="1D611965" w:rsidRDefault="1D611965" w:rsidP="21DC75E7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Preparedness </w:t>
      </w:r>
    </w:p>
    <w:p w14:paraId="1F79B3BD" w14:textId="53B586A1" w:rsidR="1D611965" w:rsidRDefault="1D611965" w:rsidP="21DC75E7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Positive behaviour </w:t>
      </w:r>
    </w:p>
    <w:p w14:paraId="70CAD4E5" w14:textId="6DF08685" w:rsidR="1D611965" w:rsidRDefault="1D611965" w:rsidP="21DC75E7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Participation </w:t>
      </w:r>
    </w:p>
    <w:p w14:paraId="0C930A20" w14:textId="28D1C778" w:rsidR="1D611965" w:rsidRDefault="1D611965" w:rsidP="21DC75E7">
      <w:r w:rsidRPr="21DC75E7">
        <w:rPr>
          <w:rFonts w:ascii="Aptos" w:eastAsia="Aptos" w:hAnsi="Aptos" w:cs="Aptos"/>
        </w:rPr>
        <w:t>Achievement points and verbal praise encouraged others to follow expectations.</w:t>
      </w:r>
    </w:p>
    <w:p w14:paraId="5A963ED7" w14:textId="32499E8D" w:rsidR="1D611965" w:rsidRDefault="1D611965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Mini Whiteboards</w:t>
      </w:r>
    </w:p>
    <w:p w14:paraId="6121DEBA" w14:textId="27E790DA" w:rsidR="1D611965" w:rsidRDefault="1D611965" w:rsidP="21DC75E7">
      <w:r w:rsidRPr="21DC75E7">
        <w:rPr>
          <w:rFonts w:ascii="Aptos" w:eastAsia="Aptos" w:hAnsi="Aptos" w:cs="Aptos"/>
        </w:rPr>
        <w:t>Mini whiteboards were highlighted as effective for:</w:t>
      </w:r>
    </w:p>
    <w:p w14:paraId="429AB170" w14:textId="4B4CA0C5" w:rsidR="1D611965" w:rsidRDefault="1D611965" w:rsidP="21DC75E7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Checking understanding </w:t>
      </w:r>
    </w:p>
    <w:p w14:paraId="0A3D4C16" w14:textId="7453BCA2" w:rsidR="1D611965" w:rsidRDefault="1D611965" w:rsidP="21DC75E7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lastRenderedPageBreak/>
        <w:t xml:space="preserve">Identifying misconceptions quickly </w:t>
      </w:r>
    </w:p>
    <w:p w14:paraId="60FC09E1" w14:textId="59DF02D9" w:rsidR="1D611965" w:rsidRDefault="1D611965" w:rsidP="21DC75E7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Supporting adaptive teaching </w:t>
      </w:r>
    </w:p>
    <w:p w14:paraId="6DE01230" w14:textId="2C510EA5" w:rsidR="1D611965" w:rsidRDefault="1D611965" w:rsidP="21DC75E7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Providing immediate feedback </w:t>
      </w:r>
    </w:p>
    <w:p w14:paraId="56CEAA27" w14:textId="0B7BB522" w:rsidR="1D611965" w:rsidRDefault="1D611965" w:rsidP="21DC75E7">
      <w:r w:rsidRPr="21DC75E7">
        <w:rPr>
          <w:rFonts w:ascii="Aptos" w:eastAsia="Aptos" w:hAnsi="Aptos" w:cs="Aptos"/>
        </w:rPr>
        <w:t>Teachers found them useful for assessing all pupils simultaneously.</w:t>
      </w:r>
    </w:p>
    <w:p w14:paraId="26EAA51B" w14:textId="60EA65E3" w:rsidR="1D611965" w:rsidRDefault="1D611965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Targeted Questioning</w:t>
      </w:r>
    </w:p>
    <w:p w14:paraId="0EFDA191" w14:textId="42712AAF" w:rsidR="1D611965" w:rsidRDefault="1D611965" w:rsidP="21DC75E7">
      <w:r w:rsidRPr="21DC75E7">
        <w:rPr>
          <w:rFonts w:ascii="Aptos" w:eastAsia="Aptos" w:hAnsi="Aptos" w:cs="Aptos"/>
        </w:rPr>
        <w:t>Participants discussed carefully selecting pupils for questioning to:</w:t>
      </w:r>
    </w:p>
    <w:p w14:paraId="61A02256" w14:textId="22715746" w:rsidR="1D611965" w:rsidRDefault="1D611965" w:rsidP="21DC75E7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Build confidence </w:t>
      </w:r>
    </w:p>
    <w:p w14:paraId="183FD242" w14:textId="1B4C506D" w:rsidR="1D611965" w:rsidRDefault="1D611965" w:rsidP="21DC75E7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Scaffold learning </w:t>
      </w:r>
    </w:p>
    <w:p w14:paraId="31136EE1" w14:textId="6EFBFF63" w:rsidR="1D611965" w:rsidRDefault="1D611965" w:rsidP="21DC75E7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Encourage participation </w:t>
      </w:r>
    </w:p>
    <w:p w14:paraId="5489FA7C" w14:textId="51323889" w:rsidR="1D611965" w:rsidRDefault="1D611965" w:rsidP="21DC75E7">
      <w:r w:rsidRPr="21DC75E7">
        <w:rPr>
          <w:rFonts w:ascii="Aptos" w:eastAsia="Aptos" w:hAnsi="Aptos" w:cs="Aptos"/>
        </w:rPr>
        <w:t>Teachers often started with simpler questions for less confident pupils before progressing further.</w:t>
      </w:r>
    </w:p>
    <w:p w14:paraId="742511ED" w14:textId="561A81D1" w:rsidR="1D611965" w:rsidRDefault="1D611965" w:rsidP="21DC75E7">
      <w:pPr>
        <w:pStyle w:val="Heading2"/>
        <w:rPr>
          <w:rFonts w:ascii="Aptos" w:eastAsia="Aptos" w:hAnsi="Aptos" w:cs="Aptos"/>
          <w:sz w:val="24"/>
          <w:szCs w:val="24"/>
        </w:rPr>
      </w:pPr>
      <w:r w:rsidRPr="21DC75E7">
        <w:rPr>
          <w:rFonts w:ascii="Aptos" w:eastAsia="Aptos" w:hAnsi="Aptos" w:cs="Aptos"/>
          <w:sz w:val="24"/>
          <w:szCs w:val="24"/>
        </w:rPr>
        <w:t>Waiting Time</w:t>
      </w:r>
    </w:p>
    <w:p w14:paraId="1414DB39" w14:textId="08F88399" w:rsidR="1D611965" w:rsidRDefault="1D611965" w:rsidP="21DC75E7">
      <w:r w:rsidRPr="21DC75E7">
        <w:rPr>
          <w:rFonts w:ascii="Aptos" w:eastAsia="Aptos" w:hAnsi="Aptos" w:cs="Aptos"/>
        </w:rPr>
        <w:t>The importance of giving pupils “thinking time” before answering questions was emphasised.</w:t>
      </w:r>
    </w:p>
    <w:p w14:paraId="2EC00E6D" w14:textId="36AA275B" w:rsidR="1D611965" w:rsidRDefault="1D611965" w:rsidP="21DC75E7">
      <w:r w:rsidRPr="21DC75E7">
        <w:rPr>
          <w:rFonts w:ascii="Aptos" w:eastAsia="Aptos" w:hAnsi="Aptos" w:cs="Aptos"/>
        </w:rPr>
        <w:t>The session explored:</w:t>
      </w:r>
    </w:p>
    <w:p w14:paraId="0343D2E8" w14:textId="3902B4A5" w:rsidR="1D611965" w:rsidRDefault="1D611965" w:rsidP="21DC75E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Waiting 3–5 seconds after asking questions </w:t>
      </w:r>
    </w:p>
    <w:p w14:paraId="0C1312A4" w14:textId="407694C1" w:rsidR="1D611965" w:rsidRDefault="1D611965" w:rsidP="21DC75E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Using structured thinking time </w:t>
      </w:r>
    </w:p>
    <w:p w14:paraId="37FC81D6" w14:textId="296F2F42" w:rsidR="1D611965" w:rsidRDefault="1D611965" w:rsidP="21DC75E7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Think-Pair-Share: Allowing 30 seconds</w:t>
      </w:r>
      <w:r w:rsidR="00A17426">
        <w:rPr>
          <w:rFonts w:ascii="Aptos" w:eastAsia="Aptos" w:hAnsi="Aptos" w:cs="Aptos"/>
        </w:rPr>
        <w:t>’</w:t>
      </w:r>
      <w:r w:rsidRPr="21DC75E7">
        <w:rPr>
          <w:rFonts w:ascii="Aptos" w:eastAsia="Aptos" w:hAnsi="Aptos" w:cs="Aptos"/>
        </w:rPr>
        <w:t xml:space="preserve"> individual thinking time before allowing paired discussion before whole-class responses </w:t>
      </w:r>
      <w:r w:rsidR="1BBF1979" w:rsidRPr="21DC75E7">
        <w:rPr>
          <w:rFonts w:ascii="Aptos" w:eastAsia="Aptos" w:hAnsi="Aptos" w:cs="Aptos"/>
        </w:rPr>
        <w:t>therefore</w:t>
      </w:r>
      <w:r w:rsidR="5FDEDAB4" w:rsidRPr="21DC75E7">
        <w:rPr>
          <w:rFonts w:ascii="Aptos" w:eastAsia="Aptos" w:hAnsi="Aptos" w:cs="Aptos"/>
        </w:rPr>
        <w:t xml:space="preserve"> </w:t>
      </w:r>
      <w:r w:rsidR="2D8D9D29" w:rsidRPr="21DC75E7">
        <w:rPr>
          <w:rFonts w:ascii="Aptos" w:eastAsia="Aptos" w:hAnsi="Aptos" w:cs="Aptos"/>
        </w:rPr>
        <w:t>all</w:t>
      </w:r>
      <w:r w:rsidRPr="21DC75E7">
        <w:rPr>
          <w:rFonts w:ascii="Aptos" w:eastAsia="Aptos" w:hAnsi="Aptos" w:cs="Aptos"/>
        </w:rPr>
        <w:t xml:space="preserve"> the class have </w:t>
      </w:r>
      <w:r w:rsidR="18F6C158" w:rsidRPr="21DC75E7">
        <w:rPr>
          <w:rFonts w:ascii="Aptos" w:eastAsia="Aptos" w:hAnsi="Aptos" w:cs="Aptos"/>
        </w:rPr>
        <w:t>had</w:t>
      </w:r>
      <w:r w:rsidRPr="21DC75E7">
        <w:rPr>
          <w:rFonts w:ascii="Aptos" w:eastAsia="Aptos" w:hAnsi="Aptos" w:cs="Aptos"/>
        </w:rPr>
        <w:t xml:space="preserve"> an </w:t>
      </w:r>
      <w:r w:rsidR="5D7A6F19" w:rsidRPr="21DC75E7">
        <w:rPr>
          <w:rFonts w:ascii="Aptos" w:eastAsia="Aptos" w:hAnsi="Aptos" w:cs="Aptos"/>
        </w:rPr>
        <w:t>opportunity</w:t>
      </w:r>
      <w:r w:rsidRPr="21DC75E7">
        <w:rPr>
          <w:rFonts w:ascii="Aptos" w:eastAsia="Aptos" w:hAnsi="Aptos" w:cs="Aptos"/>
        </w:rPr>
        <w:t xml:space="preserve"> to think and discuss the questio</w:t>
      </w:r>
      <w:r w:rsidR="1872FE50" w:rsidRPr="21DC75E7">
        <w:rPr>
          <w:rFonts w:ascii="Aptos" w:eastAsia="Aptos" w:hAnsi="Aptos" w:cs="Aptos"/>
        </w:rPr>
        <w:t>n</w:t>
      </w:r>
    </w:p>
    <w:p w14:paraId="01971A8A" w14:textId="112BCA94" w:rsidR="1D611965" w:rsidRDefault="1D611965" w:rsidP="21DC75E7">
      <w:r w:rsidRPr="21DC75E7">
        <w:rPr>
          <w:rFonts w:ascii="Aptos" w:eastAsia="Aptos" w:hAnsi="Aptos" w:cs="Aptos"/>
        </w:rPr>
        <w:t>This helped improve participation and processing time for all learners.</w:t>
      </w:r>
    </w:p>
    <w:p w14:paraId="25F20869" w14:textId="524D737C" w:rsidR="4EBE55C3" w:rsidRDefault="4EBE55C3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Calm Lesson Starts</w:t>
      </w:r>
    </w:p>
    <w:p w14:paraId="757BF47D" w14:textId="0E8B9338" w:rsidR="4EBE55C3" w:rsidRDefault="4EBE55C3" w:rsidP="21DC75E7">
      <w:r w:rsidRPr="21DC75E7">
        <w:rPr>
          <w:rFonts w:ascii="Aptos" w:eastAsia="Aptos" w:hAnsi="Aptos" w:cs="Aptos"/>
        </w:rPr>
        <w:t>One particularly effective strategy observed was:</w:t>
      </w:r>
    </w:p>
    <w:p w14:paraId="3F824A5A" w14:textId="57DF6B1D" w:rsidR="4EBE55C3" w:rsidRDefault="4EBE55C3" w:rsidP="21DC75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Calm music on entry </w:t>
      </w:r>
    </w:p>
    <w:p w14:paraId="73175BB0" w14:textId="2DD24F9E" w:rsidR="4EBE55C3" w:rsidRDefault="4EBE55C3" w:rsidP="21DC75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Quiet registration </w:t>
      </w:r>
    </w:p>
    <w:p w14:paraId="11B4130C" w14:textId="70B6DAE7" w:rsidR="4EBE55C3" w:rsidRDefault="4EBE55C3" w:rsidP="21DC75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Predictable starter routines </w:t>
      </w:r>
    </w:p>
    <w:p w14:paraId="05F8C399" w14:textId="2B8F5E81" w:rsidR="4EBE55C3" w:rsidRDefault="4EBE55C3" w:rsidP="21DC75E7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Structured thinking time </w:t>
      </w:r>
    </w:p>
    <w:p w14:paraId="711D8D4F" w14:textId="63914F9D" w:rsidR="4EBE55C3" w:rsidRDefault="4EBE55C3" w:rsidP="21DC75E7">
      <w:r w:rsidRPr="21DC75E7">
        <w:rPr>
          <w:rFonts w:ascii="Aptos" w:eastAsia="Aptos" w:hAnsi="Aptos" w:cs="Aptos"/>
        </w:rPr>
        <w:t>This created a calm and focused classroom environment.</w:t>
      </w:r>
    </w:p>
    <w:p w14:paraId="3439E269" w14:textId="412F2BE5" w:rsidR="1D611965" w:rsidRDefault="1D611965" w:rsidP="21DC75E7">
      <w:pPr>
        <w:pStyle w:val="Heading2"/>
      </w:pPr>
      <w:r w:rsidRPr="21DC75E7">
        <w:rPr>
          <w:rFonts w:ascii="Aptos" w:eastAsia="Aptos" w:hAnsi="Aptos" w:cs="Aptos"/>
          <w:sz w:val="24"/>
          <w:szCs w:val="24"/>
        </w:rPr>
        <w:t>Lollipop Sticks / Random Selection</w:t>
      </w:r>
    </w:p>
    <w:p w14:paraId="3B80E896" w14:textId="05923DFE" w:rsidR="1D611965" w:rsidRDefault="1D611965" w:rsidP="21DC75E7">
      <w:r w:rsidRPr="21DC75E7">
        <w:rPr>
          <w:rFonts w:ascii="Aptos" w:eastAsia="Aptos" w:hAnsi="Aptos" w:cs="Aptos"/>
        </w:rPr>
        <w:t>A primary teacher described using lollipop sticks to select pupils randomly, which:</w:t>
      </w:r>
    </w:p>
    <w:p w14:paraId="648B28E9" w14:textId="11AF1E93" w:rsidR="1D611965" w:rsidRDefault="1D611965" w:rsidP="21DC75E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Increased accountability </w:t>
      </w:r>
    </w:p>
    <w:p w14:paraId="40311C40" w14:textId="1A80C905" w:rsidR="1D611965" w:rsidRDefault="1D611965" w:rsidP="21DC75E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Encouraged active thinking </w:t>
      </w:r>
    </w:p>
    <w:p w14:paraId="5696D846" w14:textId="69C9F37D" w:rsidR="1D611965" w:rsidRDefault="1D611965" w:rsidP="21DC75E7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Reduced the feeling that certain pupils were always chosen</w:t>
      </w:r>
    </w:p>
    <w:p w14:paraId="409CB29A" w14:textId="0D985086" w:rsidR="21DC75E7" w:rsidRDefault="21DC75E7" w:rsidP="21DC75E7">
      <w:pPr>
        <w:rPr>
          <w:rFonts w:ascii="Aptos" w:eastAsia="Aptos" w:hAnsi="Aptos" w:cs="Aptos"/>
        </w:rPr>
      </w:pPr>
    </w:p>
    <w:p w14:paraId="06A5B7CD" w14:textId="4AB9AC1A" w:rsidR="1DBA2A2E" w:rsidRDefault="1DBA2A2E" w:rsidP="21DC75E7">
      <w:pPr>
        <w:pStyle w:val="Heading1"/>
        <w:jc w:val="center"/>
      </w:pPr>
      <w:r w:rsidRPr="21DC75E7">
        <w:rPr>
          <w:rFonts w:ascii="Aptos" w:eastAsia="Aptos" w:hAnsi="Aptos" w:cs="Aptos"/>
          <w:sz w:val="24"/>
          <w:szCs w:val="24"/>
        </w:rPr>
        <w:lastRenderedPageBreak/>
        <w:t>Overall Key Messages</w:t>
      </w:r>
    </w:p>
    <w:p w14:paraId="3469FBB1" w14:textId="3EB64876" w:rsidR="1DBA2A2E" w:rsidRDefault="1DBA2A2E" w:rsidP="21DC75E7">
      <w:r w:rsidRPr="21DC75E7">
        <w:rPr>
          <w:rFonts w:ascii="Aptos" w:eastAsia="Aptos" w:hAnsi="Aptos" w:cs="Aptos"/>
        </w:rPr>
        <w:t>The overall message of the session was that effective teaching relies heavily on:</w:t>
      </w:r>
    </w:p>
    <w:p w14:paraId="6A172224" w14:textId="6F5C8A22" w:rsidR="1DBA2A2E" w:rsidRDefault="1DBA2A2E" w:rsidP="21DC75E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Strong relationships </w:t>
      </w:r>
    </w:p>
    <w:p w14:paraId="19707A56" w14:textId="1D38D926" w:rsidR="1DBA2A2E" w:rsidRDefault="1DBA2A2E" w:rsidP="21DC75E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Positive modelling </w:t>
      </w:r>
    </w:p>
    <w:p w14:paraId="2F5528B7" w14:textId="18BA47B8" w:rsidR="1DBA2A2E" w:rsidRDefault="1DBA2A2E" w:rsidP="21DC75E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Reflection </w:t>
      </w:r>
    </w:p>
    <w:p w14:paraId="371317F4" w14:textId="2FC39836" w:rsidR="1DBA2A2E" w:rsidRDefault="1DBA2A2E" w:rsidP="21DC75E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Adaptability </w:t>
      </w:r>
    </w:p>
    <w:p w14:paraId="3B76BF4B" w14:textId="6BD1E7CE" w:rsidR="1DBA2A2E" w:rsidRDefault="1DBA2A2E" w:rsidP="21DC75E7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Learning from others </w:t>
      </w:r>
    </w:p>
    <w:p w14:paraId="7F9E8910" w14:textId="77777777" w:rsidR="00A17426" w:rsidRDefault="00A17426" w:rsidP="00A17426">
      <w:pPr>
        <w:pStyle w:val="ListParagraph"/>
        <w:spacing w:after="0"/>
        <w:rPr>
          <w:rFonts w:ascii="Aptos" w:eastAsia="Aptos" w:hAnsi="Aptos" w:cs="Aptos"/>
        </w:rPr>
      </w:pPr>
    </w:p>
    <w:p w14:paraId="6E7A5628" w14:textId="1939DF1A" w:rsidR="1DBA2A2E" w:rsidRDefault="1DBA2A2E" w:rsidP="21DC75E7">
      <w:r w:rsidRPr="21DC75E7">
        <w:rPr>
          <w:rFonts w:ascii="Aptos" w:eastAsia="Aptos" w:hAnsi="Aptos" w:cs="Aptos"/>
        </w:rPr>
        <w:t>Participants were encouraged to:</w:t>
      </w:r>
    </w:p>
    <w:p w14:paraId="47A7EC39" w14:textId="1B5E067E" w:rsidR="1DBA2A2E" w:rsidRDefault="1DBA2A2E" w:rsidP="21DC75E7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Observe colleagues regularly </w:t>
      </w:r>
    </w:p>
    <w:p w14:paraId="203F6744" w14:textId="6006CE26" w:rsidR="1DBA2A2E" w:rsidRDefault="1DBA2A2E" w:rsidP="21DC75E7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Reflect on what works in different contexts </w:t>
      </w:r>
    </w:p>
    <w:p w14:paraId="691B468F" w14:textId="68131869" w:rsidR="1DBA2A2E" w:rsidRDefault="1DBA2A2E" w:rsidP="21DC75E7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 xml:space="preserve">Adapt strategies to suit their own classes </w:t>
      </w:r>
    </w:p>
    <w:p w14:paraId="345BEC4A" w14:textId="784DFD84" w:rsidR="1DBA2A2E" w:rsidRDefault="1DBA2A2E" w:rsidP="21DC75E7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1DC75E7">
        <w:rPr>
          <w:rFonts w:ascii="Aptos" w:eastAsia="Aptos" w:hAnsi="Aptos" w:cs="Aptos"/>
        </w:rPr>
        <w:t>Continue developing inclusive classroom environments where pupils feel safe, valued and supported to succeed.</w:t>
      </w:r>
    </w:p>
    <w:p w14:paraId="39669900" w14:textId="663F5213" w:rsidR="21DC75E7" w:rsidRDefault="21DC75E7" w:rsidP="21DC75E7">
      <w:pPr>
        <w:rPr>
          <w:rFonts w:ascii="Aptos" w:eastAsia="Aptos" w:hAnsi="Aptos" w:cs="Aptos"/>
        </w:rPr>
      </w:pPr>
    </w:p>
    <w:p w14:paraId="223EBFD4" w14:textId="470E1905" w:rsidR="21DC75E7" w:rsidRPr="00A17426" w:rsidRDefault="00A17426" w:rsidP="00A17426">
      <w:pPr>
        <w:jc w:val="center"/>
        <w:rPr>
          <w:rFonts w:ascii="Aptos" w:eastAsia="Aptos" w:hAnsi="Aptos" w:cs="Aptos"/>
          <w:b/>
          <w:bCs/>
        </w:rPr>
      </w:pPr>
      <w:r w:rsidRPr="00A17426">
        <w:rPr>
          <w:rFonts w:ascii="Aptos" w:eastAsia="Aptos" w:hAnsi="Aptos" w:cs="Aptos"/>
          <w:b/>
          <w:bCs/>
        </w:rPr>
        <w:t>END</w:t>
      </w:r>
    </w:p>
    <w:p w14:paraId="39BF327C" w14:textId="0AD5A1CA" w:rsidR="21DC75E7" w:rsidRDefault="21DC75E7" w:rsidP="21DC75E7">
      <w:pPr>
        <w:pStyle w:val="NoSpacing"/>
        <w:rPr>
          <w:rFonts w:ascii="Aptos" w:eastAsia="Aptos" w:hAnsi="Aptos" w:cs="Aptos"/>
        </w:rPr>
      </w:pPr>
    </w:p>
    <w:p w14:paraId="1A3D73D2" w14:textId="4EDFAA37" w:rsidR="21DC75E7" w:rsidRDefault="21DC75E7" w:rsidP="21DC75E7">
      <w:pPr>
        <w:pStyle w:val="NoSpacing"/>
        <w:rPr>
          <w:rFonts w:ascii="Aptos" w:eastAsia="Aptos" w:hAnsi="Aptos" w:cs="Aptos"/>
        </w:rPr>
      </w:pPr>
    </w:p>
    <w:sectPr w:rsidR="21DC75E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595C" w14:textId="77777777" w:rsidR="00797909" w:rsidRDefault="00797909" w:rsidP="00A17426">
      <w:pPr>
        <w:spacing w:after="0" w:line="240" w:lineRule="auto"/>
      </w:pPr>
      <w:r>
        <w:separator/>
      </w:r>
    </w:p>
  </w:endnote>
  <w:endnote w:type="continuationSeparator" w:id="0">
    <w:p w14:paraId="7A47BDFC" w14:textId="77777777" w:rsidR="00797909" w:rsidRDefault="00797909" w:rsidP="00A1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15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9EE2E" w14:textId="6AFAC309" w:rsidR="00A17426" w:rsidRDefault="00A174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D45F5" w14:textId="77777777" w:rsidR="00A17426" w:rsidRDefault="00A17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7E29" w14:textId="77777777" w:rsidR="00797909" w:rsidRDefault="00797909" w:rsidP="00A17426">
      <w:pPr>
        <w:spacing w:after="0" w:line="240" w:lineRule="auto"/>
      </w:pPr>
      <w:r>
        <w:separator/>
      </w:r>
    </w:p>
  </w:footnote>
  <w:footnote w:type="continuationSeparator" w:id="0">
    <w:p w14:paraId="24306E17" w14:textId="77777777" w:rsidR="00797909" w:rsidRDefault="00797909" w:rsidP="00A1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CD78"/>
    <w:multiLevelType w:val="hybridMultilevel"/>
    <w:tmpl w:val="45F8AEA8"/>
    <w:lvl w:ilvl="0" w:tplc="F274C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CA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80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C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AE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4B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87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A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A7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3A6E"/>
    <w:multiLevelType w:val="hybridMultilevel"/>
    <w:tmpl w:val="B0B00636"/>
    <w:lvl w:ilvl="0" w:tplc="B7747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EF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0B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4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6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C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A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8B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96A1"/>
    <w:multiLevelType w:val="hybridMultilevel"/>
    <w:tmpl w:val="59267DA6"/>
    <w:lvl w:ilvl="0" w:tplc="BF18B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2E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EB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F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B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D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0D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C8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0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82C1"/>
    <w:multiLevelType w:val="hybridMultilevel"/>
    <w:tmpl w:val="BA1C3504"/>
    <w:lvl w:ilvl="0" w:tplc="5C6C1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83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A2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5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81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00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6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4D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6E4A7"/>
    <w:multiLevelType w:val="hybridMultilevel"/>
    <w:tmpl w:val="E93E7DFA"/>
    <w:lvl w:ilvl="0" w:tplc="59A8D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6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AB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A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27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A7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7946"/>
    <w:multiLevelType w:val="hybridMultilevel"/>
    <w:tmpl w:val="CCAA402E"/>
    <w:lvl w:ilvl="0" w:tplc="78F8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6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8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E6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25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08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9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5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41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71183"/>
    <w:multiLevelType w:val="hybridMultilevel"/>
    <w:tmpl w:val="B07AA8CC"/>
    <w:lvl w:ilvl="0" w:tplc="0B88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8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E8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A2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F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5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E8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D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C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89DD"/>
    <w:multiLevelType w:val="hybridMultilevel"/>
    <w:tmpl w:val="CF103570"/>
    <w:lvl w:ilvl="0" w:tplc="6184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C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ED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F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E8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C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04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E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E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0516"/>
    <w:multiLevelType w:val="hybridMultilevel"/>
    <w:tmpl w:val="64C083EA"/>
    <w:lvl w:ilvl="0" w:tplc="129C3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C2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6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C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2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6C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CD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C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2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99867"/>
    <w:multiLevelType w:val="hybridMultilevel"/>
    <w:tmpl w:val="FF0027B8"/>
    <w:lvl w:ilvl="0" w:tplc="1EA4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04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00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0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C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E9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5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E9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AB0BF"/>
    <w:multiLevelType w:val="hybridMultilevel"/>
    <w:tmpl w:val="073A8522"/>
    <w:lvl w:ilvl="0" w:tplc="1226A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8C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C7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0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EF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8B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49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4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6D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98308"/>
    <w:multiLevelType w:val="hybridMultilevel"/>
    <w:tmpl w:val="2A94B340"/>
    <w:lvl w:ilvl="0" w:tplc="4FE42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6A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25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C6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2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2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9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9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D3DA0"/>
    <w:multiLevelType w:val="hybridMultilevel"/>
    <w:tmpl w:val="2594FD82"/>
    <w:lvl w:ilvl="0" w:tplc="E756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2C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E0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E5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46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0D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0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7E424"/>
    <w:multiLevelType w:val="hybridMultilevel"/>
    <w:tmpl w:val="7E449118"/>
    <w:lvl w:ilvl="0" w:tplc="C1961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2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AA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25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AB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8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7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6B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4DA2"/>
    <w:multiLevelType w:val="hybridMultilevel"/>
    <w:tmpl w:val="FCBC466C"/>
    <w:lvl w:ilvl="0" w:tplc="17B4B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A4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0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6B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AB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60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E4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840E"/>
    <w:multiLevelType w:val="hybridMultilevel"/>
    <w:tmpl w:val="74322734"/>
    <w:lvl w:ilvl="0" w:tplc="66703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8A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5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C9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4B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C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EA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A5C8F"/>
    <w:multiLevelType w:val="hybridMultilevel"/>
    <w:tmpl w:val="9A6E1BC6"/>
    <w:lvl w:ilvl="0" w:tplc="F12CB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E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45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E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A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A7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21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60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68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35A9D"/>
    <w:multiLevelType w:val="hybridMultilevel"/>
    <w:tmpl w:val="8CAADE76"/>
    <w:lvl w:ilvl="0" w:tplc="041A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0F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A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0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82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B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41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86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92D8"/>
    <w:multiLevelType w:val="hybridMultilevel"/>
    <w:tmpl w:val="72E66D1E"/>
    <w:lvl w:ilvl="0" w:tplc="9502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8B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F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4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8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A4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6C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C4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B8CAF"/>
    <w:multiLevelType w:val="hybridMultilevel"/>
    <w:tmpl w:val="2D9C3BDE"/>
    <w:lvl w:ilvl="0" w:tplc="016CE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0C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68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A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C7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E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83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8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2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89DA"/>
    <w:multiLevelType w:val="hybridMultilevel"/>
    <w:tmpl w:val="28280DE8"/>
    <w:lvl w:ilvl="0" w:tplc="EB90A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D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60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CD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07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E4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CA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80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DEBEB"/>
    <w:multiLevelType w:val="hybridMultilevel"/>
    <w:tmpl w:val="3AC89582"/>
    <w:lvl w:ilvl="0" w:tplc="36884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4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C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87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68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44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26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E6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8C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8366F"/>
    <w:multiLevelType w:val="hybridMultilevel"/>
    <w:tmpl w:val="CAA25924"/>
    <w:lvl w:ilvl="0" w:tplc="4E80E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0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6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D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A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83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24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AE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0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4944">
    <w:abstractNumId w:val="3"/>
  </w:num>
  <w:num w:numId="2" w16cid:durableId="1670138727">
    <w:abstractNumId w:val="15"/>
  </w:num>
  <w:num w:numId="3" w16cid:durableId="2048948575">
    <w:abstractNumId w:val="13"/>
  </w:num>
  <w:num w:numId="4" w16cid:durableId="1954550617">
    <w:abstractNumId w:val="10"/>
  </w:num>
  <w:num w:numId="5" w16cid:durableId="546645183">
    <w:abstractNumId w:val="14"/>
  </w:num>
  <w:num w:numId="6" w16cid:durableId="889535600">
    <w:abstractNumId w:val="8"/>
  </w:num>
  <w:num w:numId="7" w16cid:durableId="785777680">
    <w:abstractNumId w:val="20"/>
  </w:num>
  <w:num w:numId="8" w16cid:durableId="1488131314">
    <w:abstractNumId w:val="9"/>
  </w:num>
  <w:num w:numId="9" w16cid:durableId="702442282">
    <w:abstractNumId w:val="1"/>
  </w:num>
  <w:num w:numId="10" w16cid:durableId="2096515786">
    <w:abstractNumId w:val="2"/>
  </w:num>
  <w:num w:numId="11" w16cid:durableId="1423381454">
    <w:abstractNumId w:val="7"/>
  </w:num>
  <w:num w:numId="12" w16cid:durableId="925528706">
    <w:abstractNumId w:val="19"/>
  </w:num>
  <w:num w:numId="13" w16cid:durableId="808477178">
    <w:abstractNumId w:val="0"/>
  </w:num>
  <w:num w:numId="14" w16cid:durableId="970407061">
    <w:abstractNumId w:val="12"/>
  </w:num>
  <w:num w:numId="15" w16cid:durableId="2003655524">
    <w:abstractNumId w:val="21"/>
  </w:num>
  <w:num w:numId="16" w16cid:durableId="1530951400">
    <w:abstractNumId w:val="4"/>
  </w:num>
  <w:num w:numId="17" w16cid:durableId="689255970">
    <w:abstractNumId w:val="11"/>
  </w:num>
  <w:num w:numId="18" w16cid:durableId="831336367">
    <w:abstractNumId w:val="22"/>
  </w:num>
  <w:num w:numId="19" w16cid:durableId="300580169">
    <w:abstractNumId w:val="5"/>
  </w:num>
  <w:num w:numId="20" w16cid:durableId="1689064039">
    <w:abstractNumId w:val="6"/>
  </w:num>
  <w:num w:numId="21" w16cid:durableId="1160660787">
    <w:abstractNumId w:val="18"/>
  </w:num>
  <w:num w:numId="22" w16cid:durableId="2109351574">
    <w:abstractNumId w:val="17"/>
  </w:num>
  <w:num w:numId="23" w16cid:durableId="1122111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6C99E"/>
    <w:rsid w:val="00295D52"/>
    <w:rsid w:val="005E266A"/>
    <w:rsid w:val="00797909"/>
    <w:rsid w:val="00A17426"/>
    <w:rsid w:val="00DF4179"/>
    <w:rsid w:val="00FA2505"/>
    <w:rsid w:val="0211A84A"/>
    <w:rsid w:val="078A4DF6"/>
    <w:rsid w:val="0CA27D0A"/>
    <w:rsid w:val="0F31199D"/>
    <w:rsid w:val="0F4B42DE"/>
    <w:rsid w:val="1872FE50"/>
    <w:rsid w:val="18F6C158"/>
    <w:rsid w:val="19869E4B"/>
    <w:rsid w:val="1BBF1979"/>
    <w:rsid w:val="1CE9E9AE"/>
    <w:rsid w:val="1D611965"/>
    <w:rsid w:val="1D736AB6"/>
    <w:rsid w:val="1DBA2A2E"/>
    <w:rsid w:val="1FEF04BF"/>
    <w:rsid w:val="20266208"/>
    <w:rsid w:val="21DC75E7"/>
    <w:rsid w:val="229DA7D0"/>
    <w:rsid w:val="2D8D9D29"/>
    <w:rsid w:val="2E7F9E0F"/>
    <w:rsid w:val="32ED3BE2"/>
    <w:rsid w:val="345B9104"/>
    <w:rsid w:val="3ED2FE0B"/>
    <w:rsid w:val="4EBE55C3"/>
    <w:rsid w:val="4FD3E8F9"/>
    <w:rsid w:val="565BB2C2"/>
    <w:rsid w:val="569A0938"/>
    <w:rsid w:val="5BDF9DF3"/>
    <w:rsid w:val="5D7A6F19"/>
    <w:rsid w:val="5F813FB6"/>
    <w:rsid w:val="5FDEDAB4"/>
    <w:rsid w:val="63D1E9F1"/>
    <w:rsid w:val="6FB6C99E"/>
    <w:rsid w:val="716C33AC"/>
    <w:rsid w:val="722D786C"/>
    <w:rsid w:val="73006788"/>
    <w:rsid w:val="76EFD531"/>
    <w:rsid w:val="77CB864D"/>
    <w:rsid w:val="78F1241B"/>
    <w:rsid w:val="7CDB45F7"/>
    <w:rsid w:val="7ED99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5042"/>
  <w15:chartTrackingRefBased/>
  <w15:docId w15:val="{967F2600-BE19-46B8-AC1E-F16304AB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1DC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1DC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1DC7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21DC75E7"/>
    <w:pPr>
      <w:spacing w:after="0"/>
    </w:pPr>
  </w:style>
  <w:style w:type="paragraph" w:styleId="ListParagraph">
    <w:name w:val="List Paragraph"/>
    <w:basedOn w:val="Normal"/>
    <w:uiPriority w:val="34"/>
    <w:qFormat/>
    <w:rsid w:val="21DC7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26"/>
  </w:style>
  <w:style w:type="paragraph" w:styleId="Footer">
    <w:name w:val="footer"/>
    <w:basedOn w:val="Normal"/>
    <w:link w:val="FooterChar"/>
    <w:uiPriority w:val="99"/>
    <w:unhideWhenUsed/>
    <w:rsid w:val="00A17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Elsmore</dc:creator>
  <cp:keywords/>
  <dc:description/>
  <cp:lastModifiedBy>Michelle Ellis-Tipton</cp:lastModifiedBy>
  <cp:revision>2</cp:revision>
  <dcterms:created xsi:type="dcterms:W3CDTF">2026-05-21T09:01:00Z</dcterms:created>
  <dcterms:modified xsi:type="dcterms:W3CDTF">2026-05-21T09:01:00Z</dcterms:modified>
</cp:coreProperties>
</file>